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US" w:eastAsia="en-US"/>
        </w:rPr>
      </w:pPr>
      <w:r>
        <w:rPr>
          <w:lang w:val="en-US" w:eastAsia="en-US"/>
        </w:rPr>
        <w:t xml:space="preserve">FOR IMMEDIATE RELEASE </w:t>
      </w:r>
    </w:p>
    <w:p>
      <w:pPr>
        <w:pStyle w:val="Normal"/>
        <w:rPr>
          <w:lang w:val="en-US" w:eastAsia="en-US"/>
        </w:rPr>
      </w:pPr>
      <w:r>
        <w:rPr>
          <w:lang w:val="en-US" w:eastAsia="en-US"/>
        </w:rPr>
      </w:r>
    </w:p>
    <w:p>
      <w:pPr>
        <w:pStyle w:val="Heading1"/>
        <w:keepNext w:val="false"/>
        <w:spacing w:before="0" w:after="0"/>
        <w:jc w:val="center"/>
        <w:outlineLvl w:val="9"/>
        <w:rPr>
          <w:sz w:val="28"/>
          <w:szCs w:val="28"/>
        </w:rPr>
      </w:pPr>
      <w:r>
        <w:rPr>
          <w:rFonts w:eastAsia="Times New Roman" w:cs="Times New Roman"/>
          <w:i w:val="false"/>
          <w:sz w:val="28"/>
          <w:szCs w:val="28"/>
          <w:lang w:val="en-US" w:eastAsia="en-US"/>
        </w:rPr>
        <w:t>Neue ergonomische Vertikalmaus von Seenda: MOU200 jetzt in Deutschland erhältlich</w:t>
      </w:r>
    </w:p>
    <w:p>
      <w:pPr>
        <w:pStyle w:val="Normal"/>
        <w:rPr>
          <w:sz w:val="24"/>
          <w:szCs w:val="24"/>
          <w:lang w:val="en-US" w:eastAsia="en-US"/>
        </w:rPr>
      </w:pPr>
      <w:r>
        <w:rPr>
          <w:sz w:val="24"/>
          <w:szCs w:val="24"/>
          <w:lang w:val="en-US" w:eastAsia="en-US"/>
        </w:rPr>
      </w:r>
    </w:p>
    <w:p>
      <w:pPr>
        <w:pStyle w:val="Heading2"/>
        <w:keepNext w:val="false"/>
        <w:spacing w:before="0" w:after="0"/>
        <w:jc w:val="center"/>
        <w:outlineLvl w:val="9"/>
        <w:rPr>
          <w:sz w:val="26"/>
          <w:szCs w:val="26"/>
        </w:rPr>
      </w:pPr>
      <w:r>
        <w:rPr>
          <w:rFonts w:eastAsia="Times New Roman" w:cs="Times New Roman"/>
          <w:i w:val="false"/>
          <w:iCs w:val="false"/>
          <w:sz w:val="26"/>
          <w:szCs w:val="26"/>
          <w:lang w:val="en-US" w:eastAsia="en-US"/>
        </w:rPr>
        <w:t>Ergonomisches Vertikaldesign, Dual-Mode-Verbindung über 2.4G und Bluetooth, drei wählbare DPI-Stufen (1000/1600/2400) und umfassende Geräte-Kompatibilität für eine einfache Inbetriebnahme</w:t>
      </w:r>
    </w:p>
    <w:p>
      <w:pPr>
        <w:pStyle w:val="Normal"/>
        <w:rPr>
          <w:sz w:val="24"/>
          <w:szCs w:val="24"/>
          <w:lang w:val="en-US" w:eastAsia="en-US"/>
        </w:rPr>
      </w:pPr>
      <w:r>
        <w:rPr>
          <w:lang w:val="en-US" w:eastAsia="en-US"/>
        </w:rPr>
        <w:br/>
      </w:r>
      <w:r>
        <w:rPr>
          <w:b/>
          <w:bCs/>
          <w:lang w:val="en-US" w:eastAsia="en-US"/>
        </w:rPr>
        <w:t xml:space="preserve">Woodlands, Texas, 20. November 2025, </w:t>
      </w:r>
      <w:r>
        <w:rPr>
          <w:lang w:val="en-US" w:eastAsia="en-US"/>
        </w:rPr>
        <w:t xml:space="preserve">Seenda, ein Hersteller dynamischer und designorientierter Computerperipheriegeräte, stellt heute in Deutschland die vertikale Maus MOU200 vor. Diese ergonomisch geformte Maus wurde entwickelt, um Komfort und Produktivität bei der täglichen Computerarbeit zu erhöhen. Die MOU200 wurde fachmännisch entwickelt, um der natürlichen Krümmung der Hand zu folgen. Sie verfügt über eine kontourangepasste Form, die bequem in der Handfläche liegt um Hand und Handgelenk zu entlasten und längeres, komfortables Arbeiten zu unterstützen. Die Maus ist mit einem ergonomischen Scrollrad ausgestattet, das durch sein durchdachtes Design ein flüssigeres und taktil angenehmes Scrollen ermöglicht. Die ergonomische wiederaufladbare kabellose Maus Seenda MOU200 ist zum </w:t>
      </w:r>
      <w:r>
        <w:rPr>
          <w:b/>
          <w:bCs/>
          <w:lang w:val="en-US" w:eastAsia="en-US"/>
        </w:rPr>
        <w:t xml:space="preserve">UVP von 25,99€ bei </w:t>
      </w:r>
      <w:hyperlink r:id="rId2" w:tgtFrame="_blank">
        <w:r>
          <w:rPr>
            <w:rStyle w:val="Style3"/>
            <w:color w:val="0000EE"/>
            <w:u w:val="single" w:color="0000EE"/>
            <w:lang w:val="en-US" w:eastAsia="en-US"/>
          </w:rPr>
          <w:t>Amazon Deutschland</w:t>
        </w:r>
      </w:hyperlink>
      <w:r>
        <w:rPr>
          <w:lang w:val="en-US" w:eastAsia="en-US"/>
        </w:rPr>
        <w:t xml:space="preserve"> erhältlich. Prime-Mitglieder erhalten </w:t>
      </w:r>
      <w:r>
        <w:rPr>
          <w:b/>
          <w:bCs/>
          <w:lang w:val="en-US" w:eastAsia="en-US"/>
        </w:rPr>
        <w:t>am Black Friday einen zusätzlichen Rabatt von 15 %.</w:t>
      </w:r>
      <w:r>
        <w:rPr>
          <w:lang w:val="en-US" w:eastAsia="en-US"/>
        </w:rPr>
        <w:t xml:space="preserve"> </w:t>
        <w:br/>
        <w:br/>
        <w:t xml:space="preserve">Die MOU200 ermöglicht einen flexiblen Einsatz, indem sie den Anschluss von bis zu drei Geräten über einen mitgelieferten 2,4-GHz-USB-Empfänger oder Bluetooth-Kanäle 1/2 ermöglicht. Für die Bluetooth-Verbindung ist kein zusätzlicher Empfänger erforderlich. Ein gut erreichbarer Schalter an der Unterseite der Maus Maus ermöglicht den einfachen Gerätewechsel und erleichtert so den schnellen Wechsel zwischen Heim-PC, Arbeitslaptop und Tablet in schnelllebigen Umgebungen. </w:t>
      </w:r>
    </w:p>
    <w:p>
      <w:pPr>
        <w:pStyle w:val="Normal"/>
        <w:rPr>
          <w:sz w:val="24"/>
          <w:szCs w:val="24"/>
          <w:lang w:val="en-US" w:eastAsia="en-US"/>
        </w:rPr>
      </w:pPr>
      <w:r>
        <w:rPr>
          <w:lang w:val="en-US" w:eastAsia="en-US"/>
        </w:rPr>
      </w:r>
    </w:p>
    <w:p>
      <w:pPr>
        <w:pStyle w:val="Normal"/>
        <w:rPr>
          <w:sz w:val="24"/>
          <w:szCs w:val="24"/>
          <w:lang w:val="en-US" w:eastAsia="en-US"/>
        </w:rPr>
      </w:pPr>
      <w:r>
        <w:rPr>
          <w:lang w:val="en-US" w:eastAsia="en-US"/>
        </w:rPr>
        <w:t>Die Leistung wird durch wählbare Empfindlichkeitsstufen von 1000, 1600 oder 2400 DPI unterstützt. Im Vergleich zu herkömmlichen optischen Mäusen bieten diese eine höhere Präzision. Die integrierten Vorwärts- und Zurück-Tasten unterstützen eine effiziente Website-Navigation und optimieren das Multitasking. Zu beachten ist, dass alle Tasten nicht programmierbar sind und die Vorwärts-/Rückwärtsfunktionen nicht mit Mac OS-Systemen kompatibel sind.</w:t>
        <w:br/>
        <w:br/>
        <w:t>Die MOU200 ist für eine unkomplizierte Einrichtung und mühelose Bedienung konzipiert. Nach dem Einlegen der Batterie und dem Einschalten der Maus wählen Benutzer einfach einen Verbindungsmodus aus und koppeln die Maus per Bluetooth oder 2,4-GHz-Funk, um sofort mit der Arbeit zu beginnen.</w:t>
        <w:br/>
        <w:br/>
        <w:t>Mit ihren vielseitigen Anschlussmöglichkeiten lässt sich die MOU200 mit USB- oder Bluetooth-fähigen Geräten unter Windows 8, 10 oder neuer sowie macOS X 10.10 oder neuer verwenden.</w:t>
        <w:br/>
        <w:br/>
        <w:t xml:space="preserve">Die Seenda MOU200 ist in Schwarz erhältlich. Mit ergonomischem Komfort, zuverlässiger Leistung und flexibler Konnektivität ergänzt sie Seendas wachsende Produktpalette benutzerorientierter Produktivitätslösungen. </w:t>
        <w:br/>
        <w:br/>
      </w:r>
      <w:r>
        <w:rPr>
          <w:b/>
          <w:bCs/>
          <w:lang w:val="en-US" w:eastAsia="en-US"/>
        </w:rPr>
        <w:t xml:space="preserve">Pressefotos in hoher Auflösung zum Download </w:t>
      </w:r>
      <w:hyperlink r:id="rId3" w:tgtFrame="_blank">
        <w:r>
          <w:rPr>
            <w:rStyle w:val="Style3"/>
            <w:b/>
            <w:bCs/>
            <w:color w:val="0000EE"/>
            <w:u w:val="single" w:color="0000EE"/>
            <w:lang w:val="en-US" w:eastAsia="en-US"/>
          </w:rPr>
          <w:t>here</w:t>
        </w:r>
      </w:hyperlink>
      <w:r>
        <w:rPr>
          <w:b/>
          <w:bCs/>
          <w:color w:val="0000EE"/>
          <w:u w:val="single" w:color="0000EE"/>
          <w:lang w:val="en-US" w:eastAsia="en-US"/>
        </w:rPr>
        <w:br/>
      </w:r>
    </w:p>
    <w:p>
      <w:pPr>
        <w:pStyle w:val="Heading3"/>
        <w:keepNext w:val="false"/>
        <w:spacing w:before="0" w:after="0"/>
        <w:outlineLvl w:val="9"/>
        <w:rPr>
          <w:sz w:val="26"/>
          <w:szCs w:val="26"/>
        </w:rPr>
      </w:pPr>
      <w:r>
        <w:rPr>
          <w:rFonts w:eastAsia="Times New Roman" w:cs="Times New Roman"/>
          <w:i w:val="false"/>
          <w:sz w:val="26"/>
          <w:szCs w:val="26"/>
          <w:lang w:val="en-US" w:eastAsia="en-US"/>
        </w:rPr>
        <w:t>Über Seenda</w:t>
      </w:r>
    </w:p>
    <w:p>
      <w:pPr>
        <w:pStyle w:val="Normal"/>
        <w:rPr>
          <w:sz w:val="24"/>
          <w:szCs w:val="24"/>
          <w:lang w:val="en-US" w:eastAsia="en-US"/>
        </w:rPr>
      </w:pPr>
      <w:r>
        <w:rPr>
          <w:lang w:val="en-US" w:eastAsia="en-US"/>
        </w:rPr>
        <w:t xml:space="preserve">Seenda ist eine Marke für Unterhaltungselektronik, die sich der Entwicklung innovativen, stilvollen und funktionalen Zubehörs verschrieben hat, um das digitale Erlebnis im Alltag zu bereichern. Mit einem Schwerpunkt auf designorientierter Ästhetik, nahtloser Bedienbarkeit und hoher Kompatibilität entwickelt Seenda Produkte, die den sich wandelnden Anforderungen moderner Nutzer in Arbeit, Studium und Freizeit gerecht werden. Ob kabellose Tastaturen, Mäuse oder smarte Verbindungslösungen, Seenda vereint hochwertige Technik mit modernem, farbenfrohem Design und sorgt so für mehr Stil und Komfort auf Schreibtischen weltweit. Mehr Informationen unter </w:t>
      </w:r>
      <w:hyperlink r:id="rId4" w:tgtFrame="_blank">
        <w:r>
          <w:rPr>
            <w:rStyle w:val="Style3"/>
            <w:color w:val="0000EE"/>
            <w:u w:val="single" w:color="0000EE"/>
            <w:lang w:val="en-US" w:eastAsia="en-US"/>
          </w:rPr>
          <w:t>www.seenda.com</w:t>
        </w:r>
      </w:hyperlink>
      <w:r>
        <w:rPr>
          <w:lang w:val="en-US" w:eastAsia="en-US"/>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TC"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suppressAutoHyphens w:val="true"/>
      <w:bidi w:val="0"/>
      <w:spacing w:before="0" w:after="0"/>
      <w:jc w:val="left"/>
    </w:pPr>
    <w:rPr>
      <w:rFonts w:ascii="Times New Roman" w:hAnsi="Times New Roman" w:eastAsia="Noto Serif TC" w:cs="Lucida Sans"/>
      <w:color w:val="auto"/>
      <w:kern w:val="0"/>
      <w:sz w:val="24"/>
      <w:szCs w:val="24"/>
      <w:lang w:val="en-US" w:eastAsia="zh-TW" w:bidi="hi-IN"/>
    </w:rPr>
  </w:style>
  <w:style w:type="paragraph" w:styleId="Heading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Heading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Heading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Heading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Heading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Heading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Hyperlink">
    <w:name w:val="Hyperlink"/>
    <w:rPr>
      <w:color w:val="000080"/>
      <w:u w:val="single"/>
    </w:rPr>
  </w:style>
  <w:style w:type="paragraph" w:styleId="Style8">
    <w:name w:val="標題"/>
    <w:basedOn w:val="Normal"/>
    <w:next w:val="BodyText"/>
    <w:qFormat/>
    <w:pPr>
      <w:keepNext w:val="true"/>
      <w:spacing w:before="240" w:after="120"/>
    </w:pPr>
    <w:rPr>
      <w:rFonts w:ascii="Liberation Sans" w:hAnsi="Liberation Sans" w:eastAsia="Noto Sans T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9">
    <w:name w:val="索引"/>
    <w:basedOn w:val="Normal"/>
    <w:qFormat/>
    <w:pPr>
      <w:suppressLineNumbers/>
    </w:pPr>
    <w:rPr>
      <w:rFonts w:cs="Lucida Sans"/>
    </w:rPr>
  </w:style>
  <w:style w:type="paragraph" w:styleId="user">
    <w:name w:val="標題 (user)"/>
    <w:basedOn w:val="Normal"/>
    <w:next w:val="BodyText"/>
    <w:qFormat/>
    <w:pPr>
      <w:keepNext w:val="true"/>
      <w:spacing w:before="240" w:after="120"/>
    </w:pPr>
    <w:rPr>
      <w:rFonts w:ascii="Liberation Sans" w:hAnsi="Liberation Sans" w:eastAsia="Noto Sans TC" w:cs="Lucida Sans"/>
      <w:sz w:val="28"/>
      <w:szCs w:val="28"/>
    </w:rPr>
  </w:style>
  <w:style w:type="paragraph" w:styleId="user1">
    <w:name w:val="索引 (user)"/>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amazon.de/dp/B0FH4MMJH1" TargetMode="External"/><Relationship Id="rId3" Type="http://schemas.openxmlformats.org/officeDocument/2006/relationships/hyperlink" Target="https://drive.google.com/drive/folders/1q-Vatrbw3HzkcQzXAoa1BUGcQcGsLre5?usp=sharing" TargetMode="External"/><Relationship Id="rId4" Type="http://schemas.openxmlformats.org/officeDocument/2006/relationships/hyperlink" Target="http://www.seenda.com/"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LibreOffice/25.2.6.2$Windows_X86_64 LibreOffice_project/729c5bfe710f5eb71ed3bbde9e06a6065e9c6c5d</Application>
  <AppVersion>15.0000</AppVersion>
  <Pages>2</Pages>
  <Words>448</Words>
  <Characters>3095</Characters>
  <CharactersWithSpaces>3548</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2025-11-19T17:34:07Z</dcterms:modified>
  <cp:revision>2</cp:revision>
  <dc:subject/>
  <dc:title>Neue ergonomische Vertikalmaus von Seenda: MOU200 jetzt
in Deutschland erhältlich</dc:title>
</cp:coreProperties>
</file>

<file path=docProps/custom.xml><?xml version="1.0" encoding="utf-8"?>
<Properties xmlns="http://schemas.openxmlformats.org/officeDocument/2006/custom-properties" xmlns:vt="http://schemas.openxmlformats.org/officeDocument/2006/docPropsVTypes"/>
</file>